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333333"/>
          <w:spacing w:val="6"/>
          <w:w w:val="95"/>
          <w:kern w:val="2"/>
          <w:sz w:val="40"/>
          <w:szCs w:val="40"/>
          <w:lang w:val="en-US" w:eastAsia="zh-CN" w:bidi="zh-CN"/>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333333"/>
          <w:spacing w:val="6"/>
          <w:w w:val="95"/>
          <w:kern w:val="2"/>
          <w:sz w:val="40"/>
          <w:szCs w:val="40"/>
          <w:lang w:val="en-US" w:eastAsia="zh-CN" w:bidi="zh-CN"/>
        </w:rPr>
      </w:pPr>
      <w:r>
        <w:rPr>
          <w:rFonts w:hint="eastAsia" w:ascii="方正小标宋_GBK" w:hAnsi="方正小标宋_GBK" w:eastAsia="方正小标宋_GBK" w:cs="方正小标宋_GBK"/>
          <w:b w:val="0"/>
          <w:bCs w:val="0"/>
          <w:color w:val="333333"/>
          <w:spacing w:val="6"/>
          <w:w w:val="95"/>
          <w:kern w:val="2"/>
          <w:sz w:val="40"/>
          <w:szCs w:val="40"/>
          <w:lang w:val="en-US" w:eastAsia="zh-CN" w:bidi="zh-CN"/>
        </w:rPr>
        <w:t>郑珂书香家庭事迹材料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郑珂，一位从教十余年的幼儿教师，生活在一个满载爱心、书香飘逸的家庭，一家人多年来持之以恒地爱书、悦书、享书，坚持将“悦”读“阅”美的书香氛围传播给更多的人。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耳濡墨染，受父母影响，她从小便热爱阅读，读书不仅使她的教育理念永远保持前沿，也促使她在进行日常教育教学工作以及家庭教育指导时更有能力和自信。作为师者，她深深懂得读书的重要性。“一花独放不是春，百花盛开春满园。”她坚持辐射身边的学生及家长读书，通过开展亲子阅读打卡、家庭阅读角创设、读书漂流、读书会、朗诵会等活动，让书香满家园；创立“爸爸妈妈读书团”，让更多父母在读书中提升自我，让读书唤醒更多的灵魂，让更多家庭因读书而快乐幸福。爱书的她同时热心公益事业，曾在武汉少儿图书馆做书籍推广志愿者、参与八七会议会址纪念馆志愿讲解员等。她也多次在省市组织的阅读、朗诵、演讲、征文等活动中获奖，并获得“江城最赞老师称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其丈夫从事文化宣传工作，对哲学类、探索科学类书籍有着浓厚的兴趣，致力于让身边更多的同事爱上读书，他主动在单位提出并参与打造职工书屋，组织“飞花传书香 核你共青春”“核你一起 阅见书香”等读书活动，编撰《核力》文化故事读本、《海外文化故事集》等公司文化读物。曾获公司读书活动优秀个人。夫妻二人有着共同的兴趣爱好，她们在阅读中品味着幸福和甜蜜，不但生活温馨，在各自的领域也硕果累累。</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其母亲在当地文化旅游局做文化宣传推广工作，至今已在发展文化领域深耕二十五余载，阅读不仅是她的专业必备技能，更是滋养她、提升她的生命必需品。勤奋的阅读为她奠定了过硬的文字功底和业务技能，作为主编参与出版《广水故事》、《广水文旅》、《三潭往事》等当地文化书籍，获评“爱读书、读好书、善读书”积极分子；引导女儿从小坚持养成阅读习惯，快乐阅读，健康成长，经常给女儿写家书，分享好文章、好书籍，让读书成为女儿的一种日常习惯、一种生活方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其父亲从事税务工作三十余年，喜欢阅读工作业务类的经济管理书籍和历史相关的文学书籍、报刊杂志、电子书等，丰富着家庭的阅读渠道和阅读量。近年来虽人到中年视力下降，但他不仅没有减少阅读，反而开启了新的读书模式，每日在手机上听电子书，发表读书感悟、分享转发给身边人一起阅读，成为家里的“新潮读书达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她们家每位家庭成员以个人阅读之举，形成爱书日常。坚持每天读书一小时，每月阅读两本书，在读书中陶冶情操、积累知识，在读书中感悟人生、提升精神，在读书中学习技能、增长智慧，用书香充实心灵，丰富人生，浓浓的书卷气被左邻右舍交口称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宋体"/>
          <w:spacing w:val="0"/>
          <w:kern w:val="2"/>
          <w:sz w:val="32"/>
          <w:szCs w:val="32"/>
          <w:lang w:val="en-US" w:eastAsia="zh-CN" w:bidi="ar-SA"/>
        </w:rPr>
      </w:pPr>
      <w:r>
        <w:rPr>
          <w:rFonts w:hint="eastAsia" w:ascii="仿宋_GB2312" w:hAnsi="仿宋_GB2312" w:eastAsia="仿宋_GB2312" w:cs="宋体"/>
          <w:spacing w:val="0"/>
          <w:kern w:val="2"/>
          <w:sz w:val="32"/>
          <w:szCs w:val="32"/>
          <w:lang w:val="en-US" w:eastAsia="zh-CN" w:bidi="ar-SA"/>
        </w:rPr>
        <w:t>读书足以怡情、足以博采、足以长才。最是书香能致远，腹有诗书气自华。如今，书籍已经成为了这个家庭中的灯塔，指引着她们走向更好的生活与未来，她们也更加希望通过推广阅读、分享阅读，让书香能沁人心脾，飘逸四方，让阅读伴随更多家庭走向美好的未来，让书籍成为更多人生命中的灯塔。</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TRmZDA0M2JmYWE0ZGIxMTQyM2IxM2VjZDI2N2EifQ=="/>
  </w:docVars>
  <w:rsids>
    <w:rsidRoot w:val="60FA14CA"/>
    <w:rsid w:val="13C2DFF2"/>
    <w:rsid w:val="17A032FB"/>
    <w:rsid w:val="19BD7FE8"/>
    <w:rsid w:val="215100FC"/>
    <w:rsid w:val="233B0DB2"/>
    <w:rsid w:val="2BD6F00C"/>
    <w:rsid w:val="2DD44EAD"/>
    <w:rsid w:val="2E9B6A7C"/>
    <w:rsid w:val="30D80C9F"/>
    <w:rsid w:val="34684D49"/>
    <w:rsid w:val="3BE02423"/>
    <w:rsid w:val="3BF63D16"/>
    <w:rsid w:val="431B18D4"/>
    <w:rsid w:val="53E544E6"/>
    <w:rsid w:val="54BF147B"/>
    <w:rsid w:val="5BD4D74D"/>
    <w:rsid w:val="5E9E7E05"/>
    <w:rsid w:val="60FA14CA"/>
    <w:rsid w:val="70A4572F"/>
    <w:rsid w:val="77B32372"/>
    <w:rsid w:val="7C7E5186"/>
    <w:rsid w:val="7D944D3F"/>
    <w:rsid w:val="7E3E411D"/>
    <w:rsid w:val="7FA7EE6C"/>
    <w:rsid w:val="BF66D1B0"/>
    <w:rsid w:val="BFFFD5CC"/>
    <w:rsid w:val="CFDEF239"/>
    <w:rsid w:val="D37BE2F8"/>
    <w:rsid w:val="D7FF02AA"/>
    <w:rsid w:val="D9DB07F3"/>
    <w:rsid w:val="DF5C5EBF"/>
    <w:rsid w:val="DFFF0EF6"/>
    <w:rsid w:val="E64E774B"/>
    <w:rsid w:val="FFDF4BFE"/>
    <w:rsid w:val="FFFE8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ind w:left="120"/>
    </w:pPr>
    <w:rPr>
      <w:rFonts w:ascii="仿宋" w:hAnsi="仿宋" w:eastAsia="仿宋" w:cs="仿宋"/>
      <w:sz w:val="32"/>
      <w:szCs w:val="32"/>
      <w:lang w:val="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1185</Words>
  <Characters>1185</Characters>
  <Lines>0</Lines>
  <Paragraphs>0</Paragraphs>
  <TotalTime>11</TotalTime>
  <ScaleCrop>false</ScaleCrop>
  <LinksUpToDate>false</LinksUpToDate>
  <CharactersWithSpaces>1187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2023-05-04T12:58:00Z</dcterms:created>
  <dc:creator>安与宁</dc:creator>
  <cp:lastModifiedBy>gxs</cp:lastModifiedBy>
  <dcterms:modified xsi:type="dcterms:W3CDTF">2023-10-20T16:01:17Z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44A62F4F5EB241FC96FE0D2E19D11F92_13</vt:lpwstr>
  </property>
</Properties>
</file>